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18" w:rsidRDefault="006E5C18" w:rsidP="006E5C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Procedura</w:t>
      </w:r>
    </w:p>
    <w:p w:rsidR="006E5C18" w:rsidRDefault="006E5C18" w:rsidP="006E5C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przyprowadzanie dziecka do przedszkola i odbieranie go </w:t>
      </w:r>
    </w:p>
    <w:p w:rsidR="006E5C18" w:rsidRDefault="006E5C18" w:rsidP="006E5C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Niepublicznym Przedszkolu Sióstr Salezjanek we Wrocławiu</w:t>
      </w:r>
    </w:p>
    <w:p w:rsidR="006E5C18" w:rsidRDefault="006E5C18" w:rsidP="006E5C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E5C18" w:rsidRDefault="006E5C18" w:rsidP="006E5C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E5C18" w:rsidRDefault="006E5C18" w:rsidP="006E5C1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6E5C18" w:rsidRDefault="006E5C18" w:rsidP="006E5C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Rozporządzenie Ministra Edukacji Narodowej z dnia 21 maja 2001 r. w sprawie ramowych statutów publicznego przedszkola oraz publicznych szkół</w:t>
      </w:r>
      <w:r>
        <w:rPr>
          <w:rFonts w:asciiTheme="minorHAnsi" w:hAnsiTheme="minorHAnsi" w:cstheme="minorHAnsi"/>
          <w:bCs/>
          <w:sz w:val="24"/>
          <w:szCs w:val="24"/>
        </w:rPr>
        <w:t xml:space="preserve"> (Dz.U. z 2001 r. Nr 61 poz. 624 ze zm.),</w:t>
      </w:r>
    </w:p>
    <w:p w:rsidR="006E5C18" w:rsidRDefault="006E5C18" w:rsidP="006E5C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Ustawa z dnia 20 czerwca 1997 r. Prawo o ruchu drogowym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Dz.U. z 2012 r. poz. 1137 ze zm.)</w:t>
      </w:r>
    </w:p>
    <w:p w:rsidR="006E5C18" w:rsidRDefault="006E5C18" w:rsidP="006E5C18">
      <w:pPr>
        <w:pStyle w:val="Akapitzlist"/>
        <w:spacing w:after="0" w:line="240" w:lineRule="auto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Cel procedury</w:t>
      </w: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Określenie szczegółowych obowiązków rodziców i nauczycieli podczas przyprowadzania do przedszkola i odbierania z przedszkola dzieci przez rodziców (opiekunów prawnych) lub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upoważnioną przez nich osobę, zapewniającą dziecku pełne bezpieczeństwo.</w:t>
      </w: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Zakres procedury</w:t>
      </w:r>
    </w:p>
    <w:p w:rsidR="006E5C18" w:rsidRDefault="006E5C18" w:rsidP="006E5C1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Procedura dotyczy nadzoru nad dziećmi od momentu wyjścia z rodzicami z domu do przedszkola do momentu odebrania dziecka z przedszkola, czyli przekazania go </w:t>
      </w:r>
      <w:r w:rsidR="00252AD5">
        <w:rPr>
          <w:rFonts w:asciiTheme="minorHAnsi" w:hAnsiTheme="minorHAnsi" w:cstheme="minorHAnsi"/>
          <w:color w:val="000000"/>
          <w:sz w:val="24"/>
          <w:szCs w:val="24"/>
        </w:rPr>
        <w:t>rodzicom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Uczestnicy postępowania –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zakres odpowiedzialności</w:t>
      </w:r>
    </w:p>
    <w:p w:rsidR="006E5C18" w:rsidRDefault="006E5C18" w:rsidP="006E5C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Rodzice (opiekunowie prawni):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są zobowiązani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osobiście powierzyć dziecko nauczycielowi. Rodzice </w:t>
      </w:r>
      <w:r>
        <w:rPr>
          <w:rFonts w:asciiTheme="minorHAnsi" w:hAnsiTheme="minorHAnsi" w:cstheme="minorHAnsi"/>
          <w:bCs/>
          <w:sz w:val="24"/>
          <w:szCs w:val="24"/>
        </w:rPr>
        <w:t>bądź inne osoby dorosłe przez nich upoważnione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odbierając dziecko z przedszkola</w:t>
      </w:r>
      <w:r w:rsidR="00252AD5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dzwonią domofonem pod wskazany numer, który jest przypisany do danego oddziału i proszą dziecko do domu.</w:t>
      </w:r>
    </w:p>
    <w:p w:rsidR="006E5C18" w:rsidRDefault="006E5C18" w:rsidP="006E5C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Nauczyciel:</w:t>
      </w:r>
      <w:r>
        <w:rPr>
          <w:rFonts w:asciiTheme="minorHAnsi" w:hAnsiTheme="minorHAnsi" w:cstheme="minorHAnsi"/>
          <w:sz w:val="24"/>
          <w:szCs w:val="24"/>
        </w:rPr>
        <w:t xml:space="preserve"> bierze pełną odpowiedzialność za dziecko od momentu jego wejścia do sali do momentu odebrania go przez rodziców.</w:t>
      </w:r>
    </w:p>
    <w:p w:rsidR="006E5C18" w:rsidRDefault="006E5C18" w:rsidP="006E5C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Personel przedszkola: </w:t>
      </w:r>
      <w:r>
        <w:rPr>
          <w:rFonts w:asciiTheme="minorHAnsi" w:hAnsiTheme="minorHAnsi" w:cstheme="minorHAnsi"/>
          <w:sz w:val="24"/>
          <w:szCs w:val="24"/>
        </w:rPr>
        <w:t>ponosi współodpowiedzialność za bezpieczeństwo dziecka od momentu jego wejścia do sali do momentu odebrania go przez rodziców.</w:t>
      </w:r>
    </w:p>
    <w:p w:rsidR="006E5C18" w:rsidRDefault="006E5C18" w:rsidP="006E5C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Podczas przyprowadzania dzieci do przedszkola i odbierania dzieci z przedszkola osoba pełniąca funkcję portiera jest obecna na stanowisku swojej pracy i czuwa nad bezpieczeństwem dzieci </w:t>
      </w:r>
    </w:p>
    <w:p w:rsidR="006E5C18" w:rsidRDefault="006E5C18" w:rsidP="006E5C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Wszystkie drzwi do przedszkola są zamykane na klucz w godzinach, w których nie są przyprowadzane i odbierane dzieci z przedszkola. W każdym czasie drzwi otwierane są tylko przez osobę pełniącą dyżur na portierni.</w:t>
      </w: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6E5C18" w:rsidRDefault="006E5C18" w:rsidP="006E5C1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Sposób prezentacji procedury</w:t>
      </w:r>
    </w:p>
    <w:p w:rsidR="006E5C18" w:rsidRDefault="006E5C18" w:rsidP="006E5C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rodziców z obowiązującymi w placówce procedurami podczas przyprowadzania i odbierania dzieci z przedszkolu</w:t>
      </w:r>
      <w:r w:rsidR="00252AD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 czasie rozmowy w dniach rekrutacji.</w:t>
      </w:r>
    </w:p>
    <w:p w:rsidR="006E5C18" w:rsidRDefault="006E5C18" w:rsidP="006E5C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Udostępnienie dokumentu na tablicy ogłoszeń w przedszkolu.</w:t>
      </w:r>
    </w:p>
    <w:p w:rsidR="006E5C18" w:rsidRDefault="006E5C18" w:rsidP="006E5C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wszystkich pracowników przedszkola z treścią procedur.</w:t>
      </w:r>
    </w:p>
    <w:p w:rsidR="006E5C18" w:rsidRDefault="006E5C18" w:rsidP="006E5C1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Tryb dokonywania zmian w procedurze</w:t>
      </w:r>
    </w:p>
    <w:p w:rsidR="006E5C18" w:rsidRDefault="006E5C18" w:rsidP="006E5C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Wszelkich zmian w opracowanej procedurze może dokonać z własnej inicjatywy lub na wniosek rady pedagogicznej dyrektor placówki.  </w:t>
      </w:r>
    </w:p>
    <w:p w:rsidR="006E5C18" w:rsidRDefault="006E5C18" w:rsidP="006E5C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Proponowane zmiany nie mogą być sprzeczne z prawem.</w:t>
      </w:r>
    </w:p>
    <w:p w:rsidR="006E5C18" w:rsidRPr="004F33CF" w:rsidRDefault="006E5C18" w:rsidP="006E5C1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6E5C18" w:rsidRDefault="006E5C18" w:rsidP="006E5C1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 procedury</w:t>
      </w:r>
    </w:p>
    <w:p w:rsidR="006E5C18" w:rsidRDefault="006E5C18" w:rsidP="006E5C1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Przyprowadzanie dzieci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bezpieczeństwo dzieci w drodze do i z przedszkola odpowiadają rodzice/opiekunowie prawni.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osobiście powierzają dziecko nauczycielowi.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bierze pełną odpowiedzialność za dziecko od momentu jego wejścia do sali.</w:t>
      </w:r>
    </w:p>
    <w:p w:rsidR="006E5C18" w:rsidRDefault="006E5C18" w:rsidP="006E5C1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Rodzice/opiekunowie, którzy zdecydują, że ich dziecko będzie samodzielnie wchodziło do sali, biorą na siebie pełną odpowiedzialność za bezpieczeństwo swojego dziecka w czasie przechodzenia z szatni do sali.</w:t>
      </w:r>
    </w:p>
    <w:p w:rsidR="006E5C18" w:rsidRDefault="006E5C18" w:rsidP="006E5C1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Nauczycielka przedszkola nie ponosi odpowiedzialności za życie, zdrowie i bezpieczeństwo dziecka pozostawionego przez rodziców/opiekunów na terenie przedszkola, lub przed wejściem do budynku, w szatni lub przed zamkniętymi drzwiami sali zajęć.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Rodzice/opiekunowie prawni mają obowiązek przyprowadzać do przedszkola dziecko zdrowe. Wszelkie dolegliwości dziecka są zobowiązani zgłaszać nauczycielowi i udzielać wyczerpujących informacji na ten temat.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ma prawo odmówić przyjęcia dziecka, jeśli jego stan sugeruje, że nie jest ono zdrowe.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:rsidR="006E5C18" w:rsidRDefault="006E5C18" w:rsidP="006E5C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Dziecko należy przyprowadzi</w:t>
      </w:r>
      <w:r w:rsidR="00252AD5">
        <w:rPr>
          <w:rFonts w:asciiTheme="minorHAnsi" w:hAnsiTheme="minorHAnsi" w:cstheme="minorHAnsi"/>
          <w:sz w:val="24"/>
          <w:szCs w:val="24"/>
        </w:rPr>
        <w:t>ć do przedszkola do godziny 8.00 grupy pięcioletnie i sześcioletnie, do godz. 8.30 grupy czteroletnie i trzyletnie,</w:t>
      </w:r>
      <w:r>
        <w:rPr>
          <w:rFonts w:asciiTheme="minorHAnsi" w:hAnsiTheme="minorHAnsi" w:cstheme="minorHAnsi"/>
          <w:sz w:val="24"/>
          <w:szCs w:val="24"/>
        </w:rPr>
        <w:t xml:space="preserve"> lub w dowolnym czasie, po uprzednim poinformowaniu przedszkola o późniejszym przybyciu dziecka.</w:t>
      </w:r>
    </w:p>
    <w:p w:rsidR="006E5C18" w:rsidRPr="004F33CF" w:rsidRDefault="006E5C18" w:rsidP="006E5C1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E5C18" w:rsidRDefault="006E5C18" w:rsidP="006E5C1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Odbieranie dzieci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Odbiór dzieci z przedszkola jest możliwy wyłącznie przez rodziców bądź inne osoby dorosłe przez nich upoważnione.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Wydanie dziecka innym osobom niż rodzice/opiekunowie prawni może nastąpić tylko w przypadku pisemnego upoważnienia do odbioru dziecka, podpisanego przez rodziców/opiekunów prawnych  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Nauczyciel w razie najmniejszych wątpliwości ma obowiązek sprawdzić zgodność danych osoby odbierającej dziecko z przedszkola z dokumentem tożsamości.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Jeśli okaże się, że dane nie są zgodne, nauczyciel powiadamia rodziców/opiekunów prawnych i dyrektora placówki oraz nie wydaje dziecka do wyjaśnienia sprawy.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Gdy dziecko jest odbierane z ogrodu przedszkolnego, wymaga się od rodziców/opiekunów prawnych, aby podeszli razem z nim do nauczyciela i zgłosili odebranie.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Dopuszcza się możliwość wydania dziecka innej osobie niż wymienione w karcie zgłoszenia, jednak wyłącznie po uprzednim przekazaniu takiej informacji przez rodziców/opiekunów prawnych bezpośrednio nauczycielowi w formie </w:t>
      </w:r>
      <w:r w:rsidR="00252AD5">
        <w:rPr>
          <w:rFonts w:asciiTheme="minorHAnsi" w:hAnsiTheme="minorHAnsi" w:cstheme="minorHAnsi"/>
        </w:rPr>
        <w:t>pisemnej</w:t>
      </w:r>
      <w:r w:rsidR="00252AD5">
        <w:rPr>
          <w:rFonts w:asciiTheme="minorHAnsi" w:hAnsiTheme="minorHAnsi" w:cstheme="minorHAnsi"/>
        </w:rPr>
        <w:t>, wyjątkowo w formie ustnej</w:t>
      </w:r>
      <w:r>
        <w:rPr>
          <w:rFonts w:asciiTheme="minorHAnsi" w:hAnsiTheme="minorHAnsi" w:cstheme="minorHAnsi"/>
        </w:rPr>
        <w:t>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Przedszkole nie wydaje dziecka na prośbę rodzica/opiekuna prawnego zgłaszaną telefonicznie.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Przedszkole nie wydaje dziecka osobom niepełnoletnim, poza upoważnionym przez rodziców rodzeństwem, zgodnie z art. 43 </w:t>
      </w:r>
      <w:r>
        <w:rPr>
          <w:rFonts w:asciiTheme="minorHAnsi" w:hAnsiTheme="minorHAnsi" w:cstheme="minorHAnsi"/>
          <w:i/>
        </w:rPr>
        <w:t>Ustawy Prawo o ruchu drogowym</w:t>
      </w:r>
      <w:r>
        <w:rPr>
          <w:rFonts w:asciiTheme="minorHAnsi" w:hAnsiTheme="minorHAnsi" w:cstheme="minorHAnsi"/>
        </w:rPr>
        <w:t xml:space="preserve"> – zezwala on dzieciom do lat siedmiu korzystać z drogi pod opieką osoby, która ma co najmniej dziesięć lat.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ponoszą pełną odpowiedzialność prawną za osobę niepełnoletnią odbierającą dziecko, jak i za odebrane przez nią dziecko.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Rodzice ponoszą odpowiedzialność prawną za bezpieczeństwo dziecka odbieranego z przedszkola przez upoważnioną przez nich osobę. </w:t>
      </w:r>
    </w:p>
    <w:p w:rsidR="006E5C18" w:rsidRDefault="006E5C18" w:rsidP="006E5C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Style w:val="wptekst"/>
          <w:rFonts w:asciiTheme="minorHAnsi" w:hAnsiTheme="minorHAnsi" w:cstheme="minorHAnsi"/>
          <w:bCs/>
        </w:rPr>
      </w:pPr>
      <w:r>
        <w:rPr>
          <w:rStyle w:val="wptekst"/>
          <w:rFonts w:asciiTheme="minorHAnsi" w:hAnsiTheme="minorHAnsi" w:cstheme="minorHAnsi"/>
        </w:rPr>
        <w:lastRenderedPageBreak/>
        <w:t>Życzenie rodziców dotyczące nieodbierania dziecka przez jednego z nich musi być poświadczone orzeczeniem sądowym.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Obowiązkiem nauczycieli lub osoby pełniącej dyżur w szatni jest upewnienie się, czy dziecko jest odbierane przez osobę wskazaną w upoważnieniu. 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wymienione w upoważnieniu są zobowiązane do osobistego odebrania dziecka od nauczyciela opiekującego się daną grupą lub nauczyciela sprawującego w zastępstwie opiekę nad dziećmi.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odbierania dziecka z ogrodu przedszkolnego osoby odbierające dziecko są zobowiązane do osobistego poinformowania nauczycielki o zamiarze odebrania dziecka.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upoważniona w momencie odbioru dziecka powinna mieć przy sobie dowód osobisty i na żądanie nauczycielki lub osoby pełniącej dyżur na portierni okazać go.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Rodzice/opiekunowie po odebraniu dziecka są zobowiązani opuścić plac zabaw.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pozostania rodzica/opiekuna na placu przedszkolnym po odebraniu dziecka (np. rozmowa rodzica z nauczycielem) nauczyciel nie odpowiada już za bezpieczeństwo dziecka.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Rodzice/opiekunowie są zobowiązani przekazać aktualne numery telefonów.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właściwe przestrzeganie zasad przyprowadzania i odbierania dzieci są odpowiedzialni rodzice oraz nauczyciel. 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6E5C18" w:rsidRDefault="006E5C18" w:rsidP="006E5C18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pierwszym zebraniu organizacyjnym rodzice są informowani o zasadach przyprowadzania i odbierania dzieci.</w:t>
      </w:r>
    </w:p>
    <w:p w:rsidR="006E5C18" w:rsidRPr="004F33CF" w:rsidRDefault="006E5C18" w:rsidP="006E5C1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6E5C18" w:rsidRDefault="006E5C18" w:rsidP="006E5C1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Postępowanie w sytuacji nieodebrania dziecka z przedszkola lub zgłoszenia się po dziecko osoby niemogącej sprawować opieki</w:t>
      </w:r>
    </w:p>
    <w:p w:rsidR="006E5C18" w:rsidRDefault="006E5C18" w:rsidP="006E5C18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Dzieci powinny być odbierane z przedszkola najpóźniej do godziny 17.00. </w:t>
      </w:r>
    </w:p>
    <w:p w:rsidR="006E5C18" w:rsidRDefault="006E5C18" w:rsidP="006E5C18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 możliwości odebrania dziecka z przedszkola (w godzinach pracy przedszkola – sytuacje losowe) rodzice lub opiekunowie są zobowiązani do telefonicznego poinformowania o zaistniałej sytuacji oraz do uzgodnienia innego sposobu odebrania dziecka. </w:t>
      </w:r>
    </w:p>
    <w:p w:rsidR="006E5C18" w:rsidRDefault="006E5C18" w:rsidP="006E5C18">
      <w:pPr>
        <w:numPr>
          <w:ilvl w:val="0"/>
          <w:numId w:val="8"/>
        </w:numPr>
        <w:spacing w:after="0" w:line="360" w:lineRule="auto"/>
        <w:jc w:val="both"/>
        <w:rPr>
          <w:rStyle w:val="wptekst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wptekst"/>
          <w:rFonts w:asciiTheme="minorHAnsi" w:hAnsiTheme="minorHAnsi" w:cstheme="minorHAnsi"/>
          <w:sz w:val="24"/>
          <w:szCs w:val="24"/>
        </w:rPr>
        <w:lastRenderedPageBreak/>
        <w:t xml:space="preserve">Gdy dziecko nie zostanie odebrane po upływie czasu pracy przedszkola, nauczyciel jest zobowiązany telefonicznie powiadomić rodziców lub osoby upoważnione do odbioru o zaistniałej sytuacji. </w:t>
      </w:r>
    </w:p>
    <w:p w:rsidR="006E5C18" w:rsidRDefault="006E5C18" w:rsidP="006E5C18">
      <w:pPr>
        <w:numPr>
          <w:ilvl w:val="0"/>
          <w:numId w:val="8"/>
        </w:numPr>
        <w:spacing w:after="0" w:line="360" w:lineRule="auto"/>
        <w:jc w:val="both"/>
      </w:pPr>
      <w:r>
        <w:rPr>
          <w:rStyle w:val="wptekst"/>
          <w:rFonts w:asciiTheme="minorHAnsi" w:hAnsiTheme="minorHAnsi" w:cstheme="minorHAnsi"/>
          <w:sz w:val="24"/>
          <w:szCs w:val="24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nauczycielka powiadamia </w:t>
      </w:r>
      <w:r>
        <w:rPr>
          <w:rFonts w:asciiTheme="minorHAnsi" w:hAnsiTheme="minorHAnsi" w:cstheme="minorHAnsi"/>
          <w:sz w:val="24"/>
          <w:szCs w:val="24"/>
        </w:rPr>
        <w:t xml:space="preserve">dyrektora, który podejmuje decyzję o: </w:t>
      </w:r>
    </w:p>
    <w:p w:rsidR="006E5C18" w:rsidRDefault="006E5C18" w:rsidP="006E5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powiadomieniu policji w celu podjęcia dalszych działań przewidzianych prawem, łącznie z umieszczeniem dziecka w pogotowiu opiekuńczym,</w:t>
      </w:r>
    </w:p>
    <w:p w:rsidR="006E5C18" w:rsidRDefault="006E5C18" w:rsidP="006E5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odprowadzeniu dziecka do domu, jeśli rodzice/opiekunowie prawni lub inne osoby upoważnione do odbioru dziecka są w domu i z obserwacji wynika, że mogą sprawować opiekę nad dzieckiem (np. nie są pod wpływem alkoholu, środków odurzających itp.).</w:t>
      </w:r>
    </w:p>
    <w:p w:rsidR="006E5C18" w:rsidRDefault="006E5C18" w:rsidP="006E5C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 umieszczeniem dziecka w pogotowiu opiekuńczym podejmuje policja.</w:t>
      </w:r>
    </w:p>
    <w:p w:rsidR="007576EC" w:rsidRPr="004F33CF" w:rsidRDefault="007576EC" w:rsidP="007576E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6E5C18" w:rsidRDefault="006E5C18" w:rsidP="006E5C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Postępowanie w przypadku, gdy wychowawca podejrzewa, że dziecko z przedszkola odbiera rodzic (opiekun prawny) będący pod wpływem alkoholu lub narkotyków</w:t>
      </w:r>
    </w:p>
    <w:p w:rsidR="006E5C18" w:rsidRDefault="006E5C18" w:rsidP="006E5C1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Style w:val="wptekst"/>
          <w:rFonts w:asciiTheme="minorHAnsi" w:hAnsiTheme="minorHAnsi" w:cstheme="minorHAnsi"/>
        </w:rPr>
        <w:t xml:space="preserve">Nauczycielka stanowczo odmawia wydania dziecka z przedszkola, gdy stan osoby zamierzającej odebrać dziecko wskazuje na spożycie alkoholu lub gdy osoba ta zachowuje się agresywnie i nie jest w stanie zapewnić dziecku bezpieczeństwa. </w:t>
      </w:r>
      <w:r>
        <w:rPr>
          <w:rFonts w:asciiTheme="minorHAnsi" w:hAnsiTheme="minorHAnsi" w:cstheme="minorHAnsi"/>
        </w:rPr>
        <w:t>Nauczyciel wzywa wówczas drugiego rodzica lub inną upoważnioną do odbioru dziecka osobę.</w:t>
      </w:r>
    </w:p>
    <w:p w:rsidR="006E5C18" w:rsidRDefault="006E5C18" w:rsidP="006E5C1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Nauczycielka powiadamia dyrektora, który wydaje jej dyspozycje, mające na celu odizolowanie dziecka od rodzica/opiekuna znajdującego się pod wpływem alkoholu.</w:t>
      </w:r>
    </w:p>
    <w:p w:rsidR="006E5C18" w:rsidRDefault="006E5C18" w:rsidP="006E5C1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rodzice/opiekunowie odmówią odebrania dziecka z przedszkola lub gdy nieobecność rodziców się przedłuża (tj. po godzinach otwarcia przedszkola), dyrektor placówki może po konsultacji z najbliższą jednostką policji podjąć decyzję o dalszych krokach.</w:t>
      </w:r>
    </w:p>
    <w:p w:rsidR="006E5C18" w:rsidRDefault="006E5C18" w:rsidP="006E5C1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 rozeznaniu przez policję sytuacji domowej dziecka (sprawdzeniu, czy rodzice przebywają w domu) dyrektor może:</w:t>
      </w:r>
    </w:p>
    <w:p w:rsidR="006E5C18" w:rsidRDefault="006E5C18" w:rsidP="006E5C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podjąć decyzję, że wychowawca ma odprowadzić dziecko do domu (jeżeli są rodzice, to dziecko pozostaje pod opieką rodziców),</w:t>
      </w:r>
    </w:p>
    <w:p w:rsidR="006E5C18" w:rsidRDefault="006E5C18" w:rsidP="006E5C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gdy nie ma rodziców w domu, wspólnie z policją podjąć decyzję o dalszym postępowaniu w danej sytuacji (np. zabraniu dziecka do pogotowia opiekuńczego, czyli do tzw. placówki interwencyjnej).</w:t>
      </w:r>
    </w:p>
    <w:p w:rsidR="006E5C18" w:rsidRDefault="006E5C18" w:rsidP="006E5C1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sporządza notatkę służbową z zaistniałego zdarzenia po zakończeniu działań.</w:t>
      </w:r>
    </w:p>
    <w:p w:rsidR="006E5C18" w:rsidRDefault="006E5C18" w:rsidP="006E5C1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powtarzają się przypadki, w których rodzic/opiekun prawny odbierający dziecko z przedszkola znajduje się pod wpływem alkoholu lub narkotyków, to 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:rsidR="006E5C18" w:rsidRDefault="006E5C18" w:rsidP="006E5C18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zdarzeniu dyrektor przedszkola przeprowadza rozmowę z rodzicami w celu wyjaśnienia zaistniałej sytuacji oraz zobowiązuje ich do przestrzegania zasad określonych w niniejszych procedurach.</w:t>
      </w:r>
    </w:p>
    <w:p w:rsidR="006E5C18" w:rsidRDefault="006E5C18" w:rsidP="006E5C1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</w:t>
      </w:r>
      <w:r w:rsidR="007576E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gdy sytuacja zgłaszania się po dziecko rodzica/opiekuna w stanie nietrzeźwości powtórzy się, dyrektor powiadamia pisemnie policję, terenowy ośrodek pomocy społecznej i wydział rodzinny sądu rejonowego.</w:t>
      </w:r>
    </w:p>
    <w:p w:rsidR="006E5C18" w:rsidRDefault="006E5C18" w:rsidP="006E5C18">
      <w:pPr>
        <w:pStyle w:val="Normalny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E5C18" w:rsidRDefault="006E5C18" w:rsidP="006E5C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Postępowanie w przypadku odbierania dziecka z przedszkola przez rodziców rozwiedzionych lub żyjących w separacji</w:t>
      </w:r>
    </w:p>
    <w:p w:rsidR="006E5C18" w:rsidRDefault="006E5C18" w:rsidP="004F33C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wydaje dziecko każdemu z rodziców, jeśli zachowali prawa rodzicielskie, o ile postanowienie sądu nie stanowi inaczej.</w:t>
      </w:r>
    </w:p>
    <w:p w:rsidR="006E5C18" w:rsidRDefault="006E5C18" w:rsidP="004F33C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Jeśli do przedszkola zostanie dostarczone postanowienie sądu o sposobie sprawowania przez rodziców opieki nad dzieckiem, nauczyciel postępuje zgodnie z tym postanowieniem.</w:t>
      </w:r>
    </w:p>
    <w:p w:rsidR="006E5C18" w:rsidRDefault="006E5C18" w:rsidP="004F33C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każdej próbie odebrania dziecka przez rodzica/opiekuna nieuprawnionego do odbioru nauczyciel powiadamia dyrektora przedszkola i rodzica/opiekuna sprawującego opiekę nad dzieckiem.</w:t>
      </w:r>
    </w:p>
    <w:p w:rsidR="006E5C18" w:rsidRDefault="006E5C18" w:rsidP="004F33C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sytuacji kryzysowej, np. kłótnie rodziców, wyrywanie sobie dziecka itp., nauczyciel lub dyrektor powiadamia policję.</w:t>
      </w:r>
    </w:p>
    <w:p w:rsidR="006E5C18" w:rsidRPr="004F33CF" w:rsidRDefault="006E5C18" w:rsidP="004F33CF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6E5C18" w:rsidRPr="004F33CF" w:rsidRDefault="006E5C18" w:rsidP="004F33C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6EC">
        <w:rPr>
          <w:rFonts w:asciiTheme="minorHAnsi" w:hAnsiTheme="minorHAnsi" w:cstheme="minorHAnsi"/>
          <w:b/>
          <w:sz w:val="24"/>
          <w:szCs w:val="24"/>
        </w:rPr>
        <w:t xml:space="preserve">Aktualna Procedura wchodzi w życie z dniem 1 </w:t>
      </w:r>
      <w:r w:rsidR="007576EC" w:rsidRPr="007576EC">
        <w:rPr>
          <w:rFonts w:asciiTheme="minorHAnsi" w:hAnsiTheme="minorHAnsi" w:cstheme="minorHAnsi"/>
          <w:b/>
          <w:sz w:val="24"/>
          <w:szCs w:val="24"/>
        </w:rPr>
        <w:t>listopada 2016</w:t>
      </w:r>
      <w:r w:rsidRPr="007576EC">
        <w:rPr>
          <w:rFonts w:asciiTheme="minorHAnsi" w:hAnsiTheme="minorHAnsi" w:cstheme="minorHAnsi"/>
          <w:b/>
          <w:sz w:val="24"/>
          <w:szCs w:val="24"/>
        </w:rPr>
        <w:t xml:space="preserve"> roku.</w:t>
      </w:r>
    </w:p>
    <w:p w:rsidR="006E5C18" w:rsidRDefault="006E5C18" w:rsidP="004F33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65096B" w:rsidRPr="006E5C18" w:rsidRDefault="006E5C18" w:rsidP="004F33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 podpis dyrektora</w:t>
      </w:r>
    </w:p>
    <w:sectPr w:rsidR="0065096B" w:rsidRPr="006E5C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6F" w:rsidRDefault="0048446F" w:rsidP="004F33CF">
      <w:pPr>
        <w:spacing w:after="0" w:line="240" w:lineRule="auto"/>
      </w:pPr>
      <w:r>
        <w:separator/>
      </w:r>
    </w:p>
  </w:endnote>
  <w:endnote w:type="continuationSeparator" w:id="0">
    <w:p w:rsidR="0048446F" w:rsidRDefault="0048446F" w:rsidP="004F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3CF" w:rsidRDefault="004F33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33CF" w:rsidRDefault="004F3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6F" w:rsidRDefault="0048446F" w:rsidP="004F33CF">
      <w:pPr>
        <w:spacing w:after="0" w:line="240" w:lineRule="auto"/>
      </w:pPr>
      <w:r>
        <w:separator/>
      </w:r>
    </w:p>
  </w:footnote>
  <w:footnote w:type="continuationSeparator" w:id="0">
    <w:p w:rsidR="0048446F" w:rsidRDefault="0048446F" w:rsidP="004F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019A7"/>
    <w:multiLevelType w:val="hybridMultilevel"/>
    <w:tmpl w:val="9674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0D7"/>
    <w:multiLevelType w:val="hybridMultilevel"/>
    <w:tmpl w:val="5D3C203A"/>
    <w:lvl w:ilvl="0" w:tplc="D08C08E2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2393"/>
    <w:multiLevelType w:val="hybridMultilevel"/>
    <w:tmpl w:val="AE86D1FC"/>
    <w:lvl w:ilvl="0" w:tplc="3D5A13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F47A1"/>
    <w:multiLevelType w:val="hybridMultilevel"/>
    <w:tmpl w:val="700C0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1B2"/>
    <w:multiLevelType w:val="hybridMultilevel"/>
    <w:tmpl w:val="94340CBC"/>
    <w:lvl w:ilvl="0" w:tplc="CB74A44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51001"/>
    <w:multiLevelType w:val="hybridMultilevel"/>
    <w:tmpl w:val="478EA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B205A"/>
    <w:multiLevelType w:val="hybridMultilevel"/>
    <w:tmpl w:val="8A3C8A08"/>
    <w:lvl w:ilvl="0" w:tplc="0415000F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5545C"/>
    <w:multiLevelType w:val="hybridMultilevel"/>
    <w:tmpl w:val="2B86FB28"/>
    <w:lvl w:ilvl="0" w:tplc="2C2639E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BB2E94"/>
    <w:multiLevelType w:val="hybridMultilevel"/>
    <w:tmpl w:val="F75C2F62"/>
    <w:lvl w:ilvl="0" w:tplc="A3EE68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15E67"/>
    <w:multiLevelType w:val="hybridMultilevel"/>
    <w:tmpl w:val="1A441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8"/>
    <w:rsid w:val="00252AD5"/>
    <w:rsid w:val="0048446F"/>
    <w:rsid w:val="004F33CF"/>
    <w:rsid w:val="0065096B"/>
    <w:rsid w:val="006E5C18"/>
    <w:rsid w:val="007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C1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5C18"/>
    <w:pPr>
      <w:ind w:left="720"/>
      <w:contextualSpacing/>
    </w:pPr>
  </w:style>
  <w:style w:type="paragraph" w:customStyle="1" w:styleId="Default">
    <w:name w:val="Default"/>
    <w:rsid w:val="006E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wptekst">
    <w:name w:val="wptekst"/>
    <w:rsid w:val="006E5C18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F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C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F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C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C1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5C18"/>
    <w:pPr>
      <w:ind w:left="720"/>
      <w:contextualSpacing/>
    </w:pPr>
  </w:style>
  <w:style w:type="paragraph" w:customStyle="1" w:styleId="Default">
    <w:name w:val="Default"/>
    <w:rsid w:val="006E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wptekst">
    <w:name w:val="wptekst"/>
    <w:rsid w:val="006E5C18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F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C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F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C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2016-10-31T11:14:00Z</cp:lastPrinted>
  <dcterms:created xsi:type="dcterms:W3CDTF">2016-10-31T10:30:00Z</dcterms:created>
  <dcterms:modified xsi:type="dcterms:W3CDTF">2016-10-31T11:14:00Z</dcterms:modified>
</cp:coreProperties>
</file>